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C8DCA" w14:textId="77777777" w:rsidR="00EB3090" w:rsidRPr="000C79C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0C79C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30F8506F" w14:textId="77777777" w:rsidR="00EB3090" w:rsidRPr="000C79C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413278D5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Between</w:t>
      </w:r>
    </w:p>
    <w:p w14:paraId="48525A4C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1A5EE410" w14:textId="77777777" w:rsidR="007172CC" w:rsidRPr="009253DC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9253DC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455FF41B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having its Registered Office at B-9, Qutab Institutional Area, Katwaria Sarai</w:t>
      </w:r>
      <w:r w:rsidR="00682573" w:rsidRPr="009253DC">
        <w:rPr>
          <w:rFonts w:ascii="Book Antiqua" w:hAnsi="Book Antiqua" w:cs="Times New Roman"/>
          <w:sz w:val="20"/>
          <w:szCs w:val="20"/>
        </w:rPr>
        <w:t>, New Delhi-110016</w:t>
      </w:r>
    </w:p>
    <w:p w14:paraId="0D2495CA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4F932206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hereinafter referred to as</w:t>
      </w:r>
    </w:p>
    <w:p w14:paraId="5A8D307F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758A5CB0" w14:textId="77777777" w:rsidR="00EB3090" w:rsidRPr="009253DC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9253DC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5812C2FF" w14:textId="77777777" w:rsidR="00EB3090" w:rsidRPr="009253DC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and</w:t>
      </w:r>
    </w:p>
    <w:p w14:paraId="62CFA29A" w14:textId="77777777" w:rsidR="00EB3090" w:rsidRPr="009253DC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</w:t>
      </w:r>
    </w:p>
    <w:p w14:paraId="529DD259" w14:textId="77777777" w:rsidR="00842DA7" w:rsidRPr="009253DC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0B9B8976" w14:textId="5EB2D1E5" w:rsidR="00842DA7" w:rsidRPr="009253DC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h</w:t>
      </w:r>
      <w:r w:rsidR="00842DA7" w:rsidRPr="009253DC">
        <w:rPr>
          <w:rFonts w:ascii="Book Antiqua" w:hAnsi="Book Antiqua" w:cs="Times New Roman"/>
          <w:sz w:val="20"/>
          <w:szCs w:val="20"/>
        </w:rPr>
        <w:t>aving its Registered Office at_____________________________________</w:t>
      </w:r>
      <w:r w:rsidR="00CD4296" w:rsidRPr="009253DC">
        <w:rPr>
          <w:rFonts w:ascii="Book Antiqua" w:hAnsi="Book Antiqua" w:cs="Times New Roman"/>
          <w:sz w:val="20"/>
          <w:szCs w:val="20"/>
        </w:rPr>
        <w:t>____</w:t>
      </w:r>
      <w:r w:rsidR="00842DA7" w:rsidRPr="009253DC">
        <w:rPr>
          <w:rFonts w:ascii="Book Antiqua" w:hAnsi="Book Antiqua" w:cs="Times New Roman"/>
          <w:sz w:val="20"/>
          <w:szCs w:val="20"/>
        </w:rPr>
        <w:t>_________________</w:t>
      </w:r>
    </w:p>
    <w:p w14:paraId="68F52146" w14:textId="77777777" w:rsidR="00842DA7" w:rsidRPr="009253DC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9253DC">
        <w:rPr>
          <w:rFonts w:ascii="Book Antiqua" w:hAnsi="Book Antiqua" w:cs="Times New Roman"/>
          <w:sz w:val="20"/>
          <w:szCs w:val="20"/>
        </w:rPr>
        <w:t>Insert full Address]</w:t>
      </w:r>
    </w:p>
    <w:p w14:paraId="1F0A571E" w14:textId="77777777" w:rsidR="00842DA7" w:rsidRPr="009253DC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9253DC">
        <w:rPr>
          <w:rFonts w:ascii="Book Antiqua" w:hAnsi="Book Antiqua" w:cs="Times New Roman"/>
          <w:sz w:val="20"/>
          <w:szCs w:val="20"/>
        </w:rPr>
        <w:t>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</w:t>
      </w:r>
    </w:p>
    <w:p w14:paraId="6ABCE7D2" w14:textId="77777777" w:rsidR="00833D28" w:rsidRPr="009253DC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and</w:t>
      </w:r>
    </w:p>
    <w:p w14:paraId="6C165FE4" w14:textId="77777777" w:rsidR="00833D28" w:rsidRPr="009253DC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9253DC">
        <w:rPr>
          <w:rFonts w:ascii="Book Antiqua" w:hAnsi="Book Antiqua" w:cs="Times New Roman"/>
          <w:sz w:val="20"/>
          <w:szCs w:val="20"/>
        </w:rPr>
        <w:t>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</w:t>
      </w:r>
    </w:p>
    <w:p w14:paraId="3169B0A7" w14:textId="77777777" w:rsidR="00833D28" w:rsidRPr="009253DC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[</w:t>
      </w:r>
      <w:r w:rsidR="00AB336D" w:rsidRPr="009253DC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9253DC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9253DC">
        <w:rPr>
          <w:rFonts w:ascii="Book Antiqua" w:hAnsi="Book Antiqua" w:cs="Times New Roman"/>
          <w:sz w:val="20"/>
          <w:szCs w:val="20"/>
        </w:rPr>
        <w:t>]</w:t>
      </w:r>
    </w:p>
    <w:p w14:paraId="3EAAD634" w14:textId="2FCD5BC8" w:rsidR="00AB336D" w:rsidRPr="009253DC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having its Registered Office at_________________________________</w:t>
      </w:r>
      <w:r w:rsidR="00CD4296" w:rsidRPr="009253DC">
        <w:rPr>
          <w:rFonts w:ascii="Book Antiqua" w:hAnsi="Book Antiqua" w:cs="Times New Roman"/>
          <w:sz w:val="20"/>
          <w:szCs w:val="20"/>
        </w:rPr>
        <w:t>____</w:t>
      </w:r>
      <w:r w:rsidRPr="009253DC">
        <w:rPr>
          <w:rFonts w:ascii="Book Antiqua" w:hAnsi="Book Antiqua" w:cs="Times New Roman"/>
          <w:sz w:val="20"/>
          <w:szCs w:val="20"/>
        </w:rPr>
        <w:t>_____________________</w:t>
      </w:r>
    </w:p>
    <w:p w14:paraId="3AE85312" w14:textId="77777777" w:rsidR="00AB336D" w:rsidRPr="009253DC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</w:r>
      <w:r w:rsidRPr="009253DC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DC7ACA2" w14:textId="77777777" w:rsidR="00AB336D" w:rsidRPr="009253DC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________________________________</w:t>
      </w:r>
      <w:r w:rsidRPr="009253DC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9253DC">
        <w:rPr>
          <w:rFonts w:ascii="Book Antiqua" w:hAnsi="Book Antiqua" w:cs="Times New Roman"/>
          <w:sz w:val="20"/>
          <w:szCs w:val="20"/>
        </w:rPr>
        <w:t>___</w:t>
      </w:r>
      <w:r w:rsidR="008A6084" w:rsidRPr="009253DC">
        <w:rPr>
          <w:rFonts w:ascii="Book Antiqua" w:hAnsi="Book Antiqua" w:cs="Times New Roman"/>
          <w:sz w:val="20"/>
          <w:szCs w:val="20"/>
        </w:rPr>
        <w:t>__________</w:t>
      </w:r>
    </w:p>
    <w:p w14:paraId="7036AD8C" w14:textId="77777777" w:rsidR="00AB336D" w:rsidRPr="009253DC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Hereinafter referred to as</w:t>
      </w:r>
    </w:p>
    <w:p w14:paraId="7CACC6DF" w14:textId="77777777" w:rsidR="00AB336D" w:rsidRPr="000C79C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0C79C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0B565253" w14:textId="77777777" w:rsidR="0052569E" w:rsidRPr="009253DC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Preamble</w:t>
      </w:r>
    </w:p>
    <w:p w14:paraId="78595DC1" w14:textId="77A56847" w:rsidR="0031106A" w:rsidRPr="009253DC" w:rsidRDefault="0052569E" w:rsidP="0031106A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9253DC">
        <w:rPr>
          <w:rFonts w:ascii="Book Antiqua" w:hAnsi="Book Antiqua" w:cs="Times New Roman"/>
          <w:sz w:val="20"/>
          <w:szCs w:val="20"/>
        </w:rPr>
        <w:t>POWERGRID</w:t>
      </w:r>
      <w:r w:rsidR="006203DE" w:rsidRPr="009253DC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0C79CB" w:rsidRPr="009253DC">
        <w:rPr>
          <w:rFonts w:ascii="Book Antiqua" w:hAnsi="Book Antiqua" w:cs="Mangal"/>
          <w:b/>
          <w:bCs/>
          <w:sz w:val="20"/>
          <w:szCs w:val="20"/>
        </w:rPr>
        <w:t>Reconductoring Package - OH01 for (i) Reconductoring of 220kV Hisar (PG)-Hisar (IA) D/c line associated with ‘Reconductoring of 220kV Hisar (PG) – Hisar (IA) S/c line’ and (b) Reconductoring of 400 kV S/C (TWIN ACSR MOOSE) Raichur – Veltoor (Mahabubnagar) line with TWIN HTLS conductor associated with ‘Reconductoring of Raichur – Veltoor (Mahabubnagar) 400kV S/c line with HTLS conductor’</w:t>
      </w:r>
      <w:r w:rsidR="00CF2885" w:rsidRPr="009253DC">
        <w:rPr>
          <w:rFonts w:ascii="Book Antiqua" w:hAnsi="Book Antiqua" w:cs="Mangal"/>
          <w:b/>
          <w:bCs/>
          <w:sz w:val="20"/>
          <w:szCs w:val="20"/>
        </w:rPr>
        <w:t xml:space="preserve">. Spec. No.: </w:t>
      </w:r>
      <w:r w:rsidR="00D55811" w:rsidRPr="009253DC">
        <w:rPr>
          <w:rFonts w:ascii="Book Antiqua" w:hAnsi="Book Antiqua" w:cs="Arial"/>
          <w:b/>
          <w:bCs/>
          <w:sz w:val="20"/>
          <w:szCs w:val="20"/>
        </w:rPr>
        <w:t>CC/NT/W-COND/DOM/A04/24/05656</w:t>
      </w:r>
      <w:r w:rsidR="001334A1" w:rsidRPr="009253DC">
        <w:rPr>
          <w:rFonts w:ascii="Book Antiqua" w:hAnsi="Book Antiqua" w:cs="Arial"/>
          <w:b/>
          <w:sz w:val="20"/>
          <w:szCs w:val="20"/>
          <w:lang w:val="en-GB"/>
        </w:rPr>
        <w:t>.</w:t>
      </w:r>
    </w:p>
    <w:p w14:paraId="5FBE88E9" w14:textId="77777777" w:rsidR="006203DE" w:rsidRPr="009253DC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t>POWERGRID</w:t>
      </w:r>
      <w:r w:rsidR="00B0442C" w:rsidRPr="009253DC">
        <w:rPr>
          <w:rFonts w:ascii="Book Antiqua" w:hAnsi="Book Antiqua" w:cs="Times New Roman"/>
          <w:sz w:val="20"/>
          <w:szCs w:val="20"/>
        </w:rPr>
        <w:t xml:space="preserve"> </w:t>
      </w:r>
      <w:r w:rsidRPr="009253DC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9253DC">
        <w:rPr>
          <w:rFonts w:ascii="Book Antiqua" w:hAnsi="Book Antiqua" w:cs="Times New Roman"/>
          <w:sz w:val="20"/>
          <w:szCs w:val="20"/>
        </w:rPr>
        <w:t>S</w:t>
      </w:r>
      <w:r w:rsidRPr="009253DC">
        <w:rPr>
          <w:rFonts w:ascii="Book Antiqua" w:hAnsi="Book Antiqua" w:cs="Times New Roman"/>
          <w:sz w:val="20"/>
          <w:szCs w:val="20"/>
        </w:rPr>
        <w:t>afety</w:t>
      </w:r>
      <w:r w:rsidR="00703781" w:rsidRPr="009253DC">
        <w:rPr>
          <w:rFonts w:ascii="Book Antiqua" w:hAnsi="Book Antiqua" w:cs="Times New Roman"/>
          <w:sz w:val="20"/>
          <w:szCs w:val="20"/>
        </w:rPr>
        <w:t>,</w:t>
      </w:r>
      <w:r w:rsidR="00B0442C" w:rsidRPr="009253DC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9253DC">
        <w:rPr>
          <w:rFonts w:ascii="Book Antiqua" w:hAnsi="Book Antiqua" w:cs="Times New Roman"/>
          <w:sz w:val="20"/>
          <w:szCs w:val="20"/>
        </w:rPr>
        <w:t>H</w:t>
      </w:r>
      <w:r w:rsidR="00F715BE" w:rsidRPr="009253DC">
        <w:rPr>
          <w:rFonts w:ascii="Book Antiqua" w:hAnsi="Book Antiqua" w:cs="Times New Roman"/>
          <w:sz w:val="20"/>
          <w:szCs w:val="20"/>
        </w:rPr>
        <w:t>ealth</w:t>
      </w:r>
      <w:r w:rsidR="00703781" w:rsidRPr="009253DC">
        <w:rPr>
          <w:rFonts w:ascii="Book Antiqua" w:hAnsi="Book Antiqua" w:cs="Times New Roman"/>
          <w:sz w:val="20"/>
          <w:szCs w:val="20"/>
        </w:rPr>
        <w:t>&amp;</w:t>
      </w:r>
      <w:r w:rsidR="00724BDD" w:rsidRPr="009253DC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9253DC">
        <w:rPr>
          <w:rFonts w:ascii="Book Antiqua" w:hAnsi="Book Antiqua" w:cs="Times New Roman"/>
          <w:sz w:val="20"/>
          <w:szCs w:val="20"/>
        </w:rPr>
        <w:t>E</w:t>
      </w:r>
      <w:r w:rsidR="00703781" w:rsidRPr="009253DC">
        <w:rPr>
          <w:rFonts w:ascii="Book Antiqua" w:hAnsi="Book Antiqua" w:cs="Times New Roman"/>
          <w:sz w:val="20"/>
          <w:szCs w:val="20"/>
        </w:rPr>
        <w:t>nvironment</w:t>
      </w:r>
      <w:r w:rsidRPr="009253DC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9253DC">
        <w:rPr>
          <w:rFonts w:ascii="Book Antiqua" w:hAnsi="Book Antiqua" w:cs="Times New Roman"/>
          <w:sz w:val="20"/>
          <w:szCs w:val="20"/>
        </w:rPr>
        <w:t xml:space="preserve"> Co</w:t>
      </w:r>
      <w:r w:rsidRPr="009253DC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2B972FEF" w14:textId="77777777" w:rsidR="00C331E3" w:rsidRPr="009253DC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9253DC">
        <w:rPr>
          <w:rFonts w:ascii="Book Antiqua" w:hAnsi="Book Antiqua" w:cs="Times New Roman"/>
          <w:sz w:val="20"/>
          <w:szCs w:val="20"/>
        </w:rPr>
        <w:lastRenderedPageBreak/>
        <w:t xml:space="preserve">In order to achieve these goals, POWERGRID and the </w:t>
      </w:r>
      <w:proofErr w:type="gramStart"/>
      <w:r w:rsidRPr="009253DC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9253DC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9253DC">
        <w:rPr>
          <w:rFonts w:ascii="Book Antiqua" w:hAnsi="Book Antiqua" w:cs="Times New Roman"/>
          <w:b/>
          <w:sz w:val="20"/>
          <w:szCs w:val="20"/>
        </w:rPr>
        <w:t>“Safety Pact”</w:t>
      </w:r>
      <w:r w:rsidRPr="009253DC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62169CC5" w14:textId="77777777" w:rsidR="00C331E3" w:rsidRPr="00F46E43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18890D35" w14:textId="77777777" w:rsidR="007172CC" w:rsidRPr="00F46E43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F46E43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5CCC6359" w14:textId="77777777" w:rsidR="00A67051" w:rsidRPr="00F46E43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F46E43">
        <w:rPr>
          <w:rFonts w:ascii="Book Antiqua" w:hAnsi="Book Antiqua" w:cs="Times New Roman"/>
          <w:sz w:val="20"/>
          <w:szCs w:val="20"/>
        </w:rPr>
        <w:t>during</w:t>
      </w:r>
      <w:r w:rsidR="00DF0C30" w:rsidRPr="00F46E43">
        <w:rPr>
          <w:rFonts w:ascii="Book Antiqua" w:hAnsi="Book Antiqua" w:cs="Times New Roman"/>
          <w:sz w:val="20"/>
          <w:szCs w:val="20"/>
        </w:rPr>
        <w:t>C</w:t>
      </w:r>
      <w:r w:rsidRPr="00F46E43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F46E43">
        <w:rPr>
          <w:rFonts w:ascii="Book Antiqua" w:hAnsi="Book Antiqua" w:cs="Times New Roman"/>
          <w:sz w:val="20"/>
          <w:szCs w:val="20"/>
        </w:rPr>
        <w:t xml:space="preserve">and Operation </w:t>
      </w:r>
      <w:r w:rsidRPr="00F46E43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F46E43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F46E43">
        <w:rPr>
          <w:rFonts w:ascii="Book Antiqua" w:hAnsi="Book Antiqua" w:cs="Times New Roman"/>
          <w:sz w:val="20"/>
          <w:szCs w:val="20"/>
        </w:rPr>
        <w:t>:</w:t>
      </w:r>
    </w:p>
    <w:p w14:paraId="280C36E8" w14:textId="77777777" w:rsidR="006462DD" w:rsidRPr="00F46E43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</w:t>
      </w:r>
      <w:proofErr w:type="gramStart"/>
      <w:r w:rsidRPr="00F46E43">
        <w:rPr>
          <w:rFonts w:ascii="Book Antiqua" w:hAnsi="Book Antiqua" w:cs="Times New Roman"/>
          <w:sz w:val="20"/>
          <w:szCs w:val="20"/>
        </w:rPr>
        <w:t>operation</w:t>
      </w:r>
      <w:proofErr w:type="gramEnd"/>
      <w:r w:rsidRPr="00F46E43">
        <w:rPr>
          <w:rFonts w:ascii="Book Antiqua" w:hAnsi="Book Antiqua" w:cs="Times New Roman"/>
          <w:sz w:val="20"/>
          <w:szCs w:val="20"/>
        </w:rPr>
        <w:t xml:space="preserve"> and maintenance of equipment</w:t>
      </w:r>
      <w:r w:rsidR="00266202" w:rsidRPr="00F46E43">
        <w:rPr>
          <w:rFonts w:ascii="Book Antiqua" w:hAnsi="Book Antiqua" w:cs="Times New Roman"/>
          <w:sz w:val="20"/>
          <w:szCs w:val="20"/>
        </w:rPr>
        <w:t>s</w:t>
      </w:r>
      <w:r w:rsidRPr="00F46E43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F46E43">
        <w:rPr>
          <w:rFonts w:ascii="Book Antiqua" w:hAnsi="Book Antiqua" w:cs="Times New Roman"/>
          <w:sz w:val="20"/>
          <w:szCs w:val="20"/>
        </w:rPr>
        <w:t>safe</w:t>
      </w:r>
      <w:r w:rsidRPr="00F46E43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77A3397F" w14:textId="77777777" w:rsidR="00925135" w:rsidRPr="00F46E43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BE1A776" w14:textId="77777777" w:rsidR="000E0734" w:rsidRPr="00F46E43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F46E43">
        <w:rPr>
          <w:rFonts w:ascii="Book Antiqua" w:hAnsi="Book Antiqua" w:cs="Times New Roman"/>
          <w:sz w:val="20"/>
          <w:szCs w:val="20"/>
        </w:rPr>
        <w:t>as Principal Employer.</w:t>
      </w:r>
    </w:p>
    <w:p w14:paraId="2AE22A1E" w14:textId="77777777" w:rsidR="00925135" w:rsidRPr="00F46E43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417688FB" w14:textId="77777777" w:rsidR="00074A90" w:rsidRPr="00F46E43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F46E43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F46E43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F46E43">
        <w:rPr>
          <w:rFonts w:ascii="Book Antiqua" w:hAnsi="Book Antiqua" w:cs="Times New Roman"/>
          <w:sz w:val="20"/>
          <w:szCs w:val="20"/>
        </w:rPr>
        <w:t>criteria</w:t>
      </w:r>
      <w:r w:rsidRPr="00F46E43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F46E43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7B71D4FB" w14:textId="77777777" w:rsidR="00925135" w:rsidRPr="00F46E43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9048C2E" w14:textId="77777777" w:rsidR="00EB4B58" w:rsidRPr="00F46E43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F46E43">
        <w:rPr>
          <w:rFonts w:ascii="Book Antiqua" w:hAnsi="Book Antiqua" w:cs="Times New Roman"/>
          <w:sz w:val="20"/>
          <w:szCs w:val="20"/>
        </w:rPr>
        <w:t>awareness and t</w:t>
      </w:r>
      <w:r w:rsidRPr="00F46E43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F46E43">
        <w:rPr>
          <w:rFonts w:ascii="Book Antiqua" w:hAnsi="Book Antiqua" w:cs="Times New Roman"/>
          <w:sz w:val="20"/>
          <w:szCs w:val="20"/>
        </w:rPr>
        <w:t xml:space="preserve">programmes </w:t>
      </w:r>
      <w:r w:rsidRPr="00F46E43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F46E43">
        <w:rPr>
          <w:rFonts w:ascii="Book Antiqua" w:hAnsi="Book Antiqua" w:cs="Times New Roman"/>
          <w:sz w:val="20"/>
          <w:szCs w:val="20"/>
        </w:rPr>
        <w:t>augment</w:t>
      </w:r>
      <w:r w:rsidRPr="00F46E43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F46E43">
        <w:rPr>
          <w:rFonts w:ascii="Book Antiqua" w:hAnsi="Book Antiqua" w:cs="Times New Roman"/>
          <w:sz w:val="20"/>
          <w:szCs w:val="20"/>
        </w:rPr>
        <w:t>C</w:t>
      </w:r>
      <w:r w:rsidRPr="00F46E43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F46E43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F46E43">
        <w:rPr>
          <w:rFonts w:ascii="Book Antiqua" w:hAnsi="Book Antiqua" w:cs="Times New Roman"/>
          <w:sz w:val="20"/>
          <w:szCs w:val="20"/>
        </w:rPr>
        <w:t>.</w:t>
      </w:r>
    </w:p>
    <w:p w14:paraId="1E82A93D" w14:textId="77777777" w:rsidR="00925135" w:rsidRPr="00F46E43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5A34B8D" w14:textId="77777777" w:rsidR="00F54048" w:rsidRPr="00F46E43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gramStart"/>
      <w:r w:rsidRPr="00F46E43">
        <w:rPr>
          <w:rFonts w:ascii="Book Antiqua" w:hAnsi="Book Antiqua" w:cs="Times New Roman"/>
          <w:sz w:val="20"/>
          <w:szCs w:val="20"/>
        </w:rPr>
        <w:t>guidelines</w:t>
      </w:r>
      <w:r w:rsidR="002A3BE8" w:rsidRPr="00F46E43">
        <w:rPr>
          <w:rFonts w:ascii="Book Antiqua" w:hAnsi="Book Antiqua" w:cs="Times New Roman"/>
          <w:sz w:val="20"/>
          <w:szCs w:val="20"/>
        </w:rPr>
        <w:t>,</w:t>
      </w:r>
      <w:r w:rsidR="006A4831" w:rsidRPr="00F46E43">
        <w:rPr>
          <w:rFonts w:ascii="Book Antiqua" w:hAnsi="Book Antiqua" w:cs="Times New Roman"/>
          <w:sz w:val="20"/>
          <w:szCs w:val="20"/>
        </w:rPr>
        <w:t>instructions</w:t>
      </w:r>
      <w:proofErr w:type="gramEnd"/>
      <w:r w:rsidR="006A4831" w:rsidRPr="00F46E43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F46E43">
        <w:rPr>
          <w:rFonts w:ascii="Book Antiqua" w:hAnsi="Book Antiqua" w:cs="Times New Roman"/>
          <w:sz w:val="20"/>
          <w:szCs w:val="20"/>
        </w:rPr>
        <w:t xml:space="preserve"> deterrents</w:t>
      </w:r>
      <w:r w:rsidRPr="00F46E43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F46E43">
        <w:rPr>
          <w:rFonts w:ascii="Book Antiqua" w:hAnsi="Book Antiqua" w:cs="Times New Roman"/>
          <w:sz w:val="20"/>
          <w:szCs w:val="20"/>
        </w:rPr>
        <w:t xml:space="preserve">to </w:t>
      </w:r>
      <w:r w:rsidRPr="00F46E43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F46E43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F46E43">
        <w:rPr>
          <w:rFonts w:ascii="Book Antiqua" w:hAnsi="Book Antiqua" w:cs="Times New Roman"/>
          <w:sz w:val="20"/>
          <w:szCs w:val="20"/>
        </w:rPr>
        <w:t>.</w:t>
      </w:r>
    </w:p>
    <w:p w14:paraId="34961127" w14:textId="77777777" w:rsidR="00AB0F82" w:rsidRPr="00F46E43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C1CD018" w14:textId="77777777" w:rsidR="00BD3D28" w:rsidRPr="00F46E43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POWERGRID shall review and provide necessary guidanceto the Contracting Agencies, as and when</w:t>
      </w:r>
      <w:r w:rsidR="006A4831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F46E43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F46E43">
        <w:rPr>
          <w:rFonts w:ascii="Book Antiqua" w:hAnsi="Book Antiqua" w:cs="Times New Roman"/>
          <w:sz w:val="20"/>
          <w:szCs w:val="20"/>
        </w:rPr>
        <w:t>.</w:t>
      </w:r>
    </w:p>
    <w:p w14:paraId="78681B22" w14:textId="77777777" w:rsidR="00F069FC" w:rsidRPr="00F46E43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4CE5CF47" w14:textId="77777777" w:rsidR="004E7B0E" w:rsidRPr="00F46E43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F46E43">
        <w:rPr>
          <w:rFonts w:ascii="Book Antiqua" w:hAnsi="Book Antiqua" w:cs="Times New Roman"/>
          <w:sz w:val="20"/>
          <w:szCs w:val="20"/>
        </w:rPr>
        <w:t>actions</w:t>
      </w:r>
      <w:r w:rsidR="00DC261D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F46E43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274DAE3C" w14:textId="77777777" w:rsidR="00F069FC" w:rsidRPr="00F46E43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A220CA9" w14:textId="77777777" w:rsidR="00957509" w:rsidRPr="00F46E43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POWERGRID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F46E43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F46E43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F46E43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0AC3847" w14:textId="77777777" w:rsidR="00B50675" w:rsidRPr="00F46E43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F46E43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F46E43">
        <w:rPr>
          <w:rFonts w:ascii="Book Antiqua" w:hAnsi="Book Antiqua" w:cs="Times New Roman"/>
          <w:sz w:val="20"/>
          <w:szCs w:val="20"/>
        </w:rPr>
        <w:t>upon nomination</w:t>
      </w:r>
      <w:r w:rsidRPr="00F46E43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F46E43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F46E43">
        <w:rPr>
          <w:rFonts w:ascii="Book Antiqua" w:hAnsi="Book Antiqua" w:cs="Times New Roman"/>
          <w:sz w:val="20"/>
          <w:szCs w:val="20"/>
        </w:rPr>
        <w:t>.</w:t>
      </w:r>
    </w:p>
    <w:p w14:paraId="39F7C526" w14:textId="77777777" w:rsidR="00F069FC" w:rsidRPr="00F46E43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15315F9" w14:textId="77777777" w:rsidR="001D575F" w:rsidRPr="00F46E43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F46E43">
        <w:rPr>
          <w:rFonts w:ascii="Book Antiqua" w:hAnsi="Book Antiqua" w:cs="Times New Roman"/>
          <w:sz w:val="20"/>
          <w:szCs w:val="20"/>
        </w:rPr>
        <w:t>exercise</w:t>
      </w:r>
      <w:r w:rsidRPr="00F46E43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F46E43">
        <w:rPr>
          <w:rFonts w:ascii="Book Antiqua" w:hAnsi="Book Antiqua" w:cs="Times New Roman"/>
          <w:sz w:val="20"/>
          <w:szCs w:val="20"/>
        </w:rPr>
        <w:t xml:space="preserve">and recover </w:t>
      </w:r>
      <w:r w:rsidRPr="00F46E43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F46E43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F46E43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F46E43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F46E43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F46E43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F46E43">
        <w:rPr>
          <w:rFonts w:ascii="Book Antiqua" w:hAnsi="Book Antiqua" w:cs="Times New Roman"/>
          <w:sz w:val="20"/>
          <w:szCs w:val="20"/>
        </w:rPr>
        <w:t>.</w:t>
      </w:r>
    </w:p>
    <w:p w14:paraId="1B7EE320" w14:textId="77777777" w:rsidR="009A4CC6" w:rsidRPr="00F46E43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6DDC0B3A" w14:textId="77777777" w:rsidR="007172CC" w:rsidRPr="00F46E43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  <w:sz w:val="20"/>
          <w:szCs w:val="20"/>
        </w:rPr>
      </w:pPr>
      <w:r w:rsidRPr="00F46E43">
        <w:rPr>
          <w:rFonts w:ascii="Book Antiqua" w:hAnsi="Book Antiqua" w:cs="Times New Roman"/>
          <w:b/>
          <w:sz w:val="20"/>
          <w:szCs w:val="20"/>
        </w:rPr>
        <w:lastRenderedPageBreak/>
        <w:t xml:space="preserve">Section II – Commitments </w:t>
      </w:r>
      <w:proofErr w:type="gramStart"/>
      <w:r w:rsidRPr="00F46E43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F46E43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2DA7B0A6" w14:textId="77777777" w:rsidR="00DF0C30" w:rsidRPr="00F46E43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F46E43">
        <w:rPr>
          <w:rFonts w:ascii="Book Antiqua" w:hAnsi="Book Antiqua" w:cs="Times New Roman"/>
          <w:sz w:val="20"/>
          <w:szCs w:val="20"/>
        </w:rPr>
        <w:t xml:space="preserve"> / minimise</w:t>
      </w:r>
      <w:r w:rsidRPr="00F46E43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F46E43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15309E75" w14:textId="77777777" w:rsidR="00AB6487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recognize</w:t>
      </w:r>
      <w:r w:rsidRPr="00F46E43">
        <w:rPr>
          <w:rFonts w:ascii="Book Antiqua" w:hAnsi="Book Antiqua" w:cs="Times New Roman"/>
          <w:sz w:val="20"/>
          <w:szCs w:val="20"/>
        </w:rPr>
        <w:t>s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and accept</w:t>
      </w:r>
      <w:r w:rsidRPr="00F46E43">
        <w:rPr>
          <w:rFonts w:ascii="Book Antiqua" w:hAnsi="Book Antiqua" w:cs="Times New Roman"/>
          <w:sz w:val="20"/>
          <w:szCs w:val="20"/>
        </w:rPr>
        <w:t>s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Pr="00F46E43">
        <w:rPr>
          <w:rFonts w:ascii="Book Antiqua" w:hAnsi="Book Antiqua" w:cs="Times New Roman"/>
          <w:sz w:val="20"/>
          <w:szCs w:val="20"/>
        </w:rPr>
        <w:t>the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F46E43">
        <w:rPr>
          <w:rFonts w:ascii="Book Antiqua" w:hAnsi="Book Antiqua" w:cs="Times New Roman"/>
          <w:sz w:val="20"/>
          <w:szCs w:val="20"/>
        </w:rPr>
        <w:t>comprehensive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F46E43">
        <w:rPr>
          <w:rFonts w:ascii="Book Antiqua" w:hAnsi="Book Antiqua" w:cs="Times New Roman"/>
          <w:sz w:val="20"/>
          <w:szCs w:val="20"/>
        </w:rPr>
        <w:t>y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F46E43">
        <w:rPr>
          <w:rFonts w:ascii="Book Antiqua" w:hAnsi="Book Antiqua" w:cs="Times New Roman"/>
          <w:sz w:val="20"/>
          <w:szCs w:val="20"/>
        </w:rPr>
        <w:t>them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F46E43">
        <w:rPr>
          <w:rFonts w:ascii="Book Antiqua" w:hAnsi="Book Antiqua" w:cs="Times New Roman"/>
          <w:sz w:val="20"/>
          <w:szCs w:val="20"/>
        </w:rPr>
        <w:t>by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F46E43">
        <w:rPr>
          <w:rFonts w:ascii="Book Antiqua" w:hAnsi="Book Antiqua" w:cs="Times New Roman"/>
          <w:sz w:val="20"/>
          <w:szCs w:val="20"/>
        </w:rPr>
        <w:t>providing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F46E43">
        <w:rPr>
          <w:rFonts w:ascii="Book Antiqua" w:hAnsi="Book Antiqua" w:cs="Times New Roman"/>
          <w:sz w:val="20"/>
          <w:szCs w:val="20"/>
        </w:rPr>
        <w:t>,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F46E43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F46E43">
        <w:rPr>
          <w:rFonts w:ascii="Book Antiqua" w:hAnsi="Book Antiqua" w:cs="Times New Roman"/>
          <w:sz w:val="20"/>
          <w:szCs w:val="20"/>
        </w:rPr>
        <w:t xml:space="preserve">. </w:t>
      </w:r>
    </w:p>
    <w:p w14:paraId="053BB34B" w14:textId="77777777" w:rsidR="000E0734" w:rsidRPr="00F46E43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F46E43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F46E43">
        <w:rPr>
          <w:rFonts w:ascii="Book Antiqua" w:hAnsi="Book Antiqua" w:cs="Times New Roman"/>
          <w:sz w:val="20"/>
          <w:szCs w:val="20"/>
        </w:rPr>
        <w:t>s</w:t>
      </w:r>
      <w:r w:rsidR="000E0734" w:rsidRPr="00F46E43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F46E43">
        <w:rPr>
          <w:rFonts w:ascii="Book Antiqua" w:hAnsi="Book Antiqua" w:cs="Times New Roman"/>
          <w:sz w:val="20"/>
          <w:szCs w:val="20"/>
        </w:rPr>
        <w:t>s</w:t>
      </w:r>
      <w:r w:rsidR="00AC0835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F46E43">
        <w:rPr>
          <w:rFonts w:ascii="Book Antiqua" w:hAnsi="Book Antiqua" w:cs="Times New Roman"/>
          <w:sz w:val="20"/>
          <w:szCs w:val="20"/>
        </w:rPr>
        <w:t>the</w:t>
      </w:r>
      <w:r w:rsidR="000E0734" w:rsidRPr="00F46E43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0E0734" w:rsidRPr="00F46E43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F46E43">
        <w:rPr>
          <w:rFonts w:ascii="Book Antiqua" w:hAnsi="Book Antiqua" w:cs="Times New Roman"/>
          <w:sz w:val="20"/>
          <w:szCs w:val="20"/>
        </w:rPr>
        <w:t xml:space="preserve">, Principal </w:t>
      </w:r>
      <w:proofErr w:type="gramStart"/>
      <w:r w:rsidR="0085719D" w:rsidRPr="00F46E43">
        <w:rPr>
          <w:rFonts w:ascii="Book Antiqua" w:hAnsi="Book Antiqua" w:cs="Times New Roman"/>
          <w:sz w:val="20"/>
          <w:szCs w:val="20"/>
        </w:rPr>
        <w:t>Employer</w:t>
      </w:r>
      <w:proofErr w:type="gramEnd"/>
      <w:r w:rsidR="000E0734" w:rsidRPr="00F46E43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F46E43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F46E43">
        <w:rPr>
          <w:rFonts w:ascii="Book Antiqua" w:hAnsi="Book Antiqua" w:cs="Times New Roman"/>
          <w:sz w:val="20"/>
          <w:szCs w:val="20"/>
        </w:rPr>
        <w:t>general public</w:t>
      </w:r>
      <w:r w:rsidR="0085719D" w:rsidRPr="00F46E43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F46E43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F46E43">
        <w:rPr>
          <w:rFonts w:ascii="Book Antiqua" w:hAnsi="Book Antiqua" w:cs="Times New Roman"/>
          <w:sz w:val="20"/>
          <w:szCs w:val="20"/>
        </w:rPr>
        <w:t>.</w:t>
      </w:r>
    </w:p>
    <w:p w14:paraId="5E59EDFB" w14:textId="77777777" w:rsidR="0022746E" w:rsidRPr="00F46E43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B0B96B1" w14:textId="77777777" w:rsidR="005A427C" w:rsidRPr="00F46E43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F46E43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431DFDB" w14:textId="77777777" w:rsidR="00D83EFC" w:rsidRPr="00F46E43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F46E43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F46E43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F46E43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F46E43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F46E43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F46E43">
        <w:rPr>
          <w:rFonts w:ascii="Book Antiqua" w:hAnsi="Book Antiqua" w:cs="Times New Roman"/>
          <w:sz w:val="20"/>
          <w:szCs w:val="20"/>
        </w:rPr>
        <w:t>perils</w:t>
      </w:r>
      <w:r w:rsidR="00D83EFC" w:rsidRPr="00F46E43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D83EFC" w:rsidRPr="00F46E43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28659DC4" w14:textId="77777777" w:rsidR="004A1952" w:rsidRPr="00F46E43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622D6F" w14:textId="77777777" w:rsidR="004852E6" w:rsidRPr="00F46E43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F46E43">
        <w:rPr>
          <w:rFonts w:ascii="Book Antiqua" w:hAnsi="Book Antiqua" w:cs="Times New Roman"/>
          <w:sz w:val="20"/>
          <w:szCs w:val="20"/>
        </w:rPr>
        <w:t>periodical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F46E43">
        <w:rPr>
          <w:rFonts w:ascii="Book Antiqua" w:hAnsi="Book Antiqua" w:cs="Times New Roman"/>
          <w:sz w:val="20"/>
          <w:szCs w:val="20"/>
        </w:rPr>
        <w:t>for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F46E43">
        <w:rPr>
          <w:rFonts w:ascii="Book Antiqua" w:hAnsi="Book Antiqua" w:cs="Times New Roman"/>
          <w:sz w:val="20"/>
          <w:szCs w:val="20"/>
        </w:rPr>
        <w:t>awareness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F46E43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F46E43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F46E43">
        <w:rPr>
          <w:rFonts w:ascii="Book Antiqua" w:hAnsi="Book Antiqua" w:cs="Times New Roman"/>
          <w:sz w:val="20"/>
          <w:szCs w:val="20"/>
        </w:rPr>
        <w:t>them</w:t>
      </w:r>
      <w:r w:rsidR="004852E6" w:rsidRPr="00F46E43">
        <w:rPr>
          <w:rFonts w:ascii="Book Antiqua" w:hAnsi="Book Antiqua" w:cs="Times New Roman"/>
          <w:sz w:val="20"/>
          <w:szCs w:val="20"/>
        </w:rPr>
        <w:t>.</w:t>
      </w:r>
    </w:p>
    <w:p w14:paraId="1A75F53C" w14:textId="77777777" w:rsidR="00AE29A4" w:rsidRPr="00F46E43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A4DC694" w14:textId="77777777" w:rsidR="00B233C7" w:rsidRPr="00F46E43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F46E43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F46E43">
        <w:rPr>
          <w:rFonts w:ascii="Book Antiqua" w:hAnsi="Book Antiqua" w:cs="Times New Roman"/>
          <w:sz w:val="20"/>
          <w:szCs w:val="20"/>
        </w:rPr>
        <w:t>site</w:t>
      </w:r>
      <w:r w:rsidR="00B233C7" w:rsidRPr="00F46E43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F46E43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F46E43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54C7F60E" w14:textId="77777777" w:rsidR="00C70A0A" w:rsidRPr="00F46E43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6374C35" w14:textId="77777777" w:rsidR="004002C5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F46E43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171586" w:rsidRPr="00F46E43">
        <w:rPr>
          <w:rFonts w:ascii="Book Antiqua" w:hAnsi="Book Antiqua" w:cs="Times New Roman"/>
          <w:sz w:val="20"/>
          <w:szCs w:val="20"/>
        </w:rPr>
        <w:t>shall</w:t>
      </w:r>
      <w:r w:rsidR="00193261" w:rsidRPr="00F46E43">
        <w:rPr>
          <w:rFonts w:ascii="Book Antiqua" w:hAnsi="Book Antiqua" w:cs="Times New Roman"/>
          <w:sz w:val="20"/>
          <w:szCs w:val="20"/>
        </w:rPr>
        <w:t>,at</w:t>
      </w:r>
      <w:proofErr w:type="gramEnd"/>
      <w:r w:rsidR="00193261" w:rsidRPr="00F46E43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F46E43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F46E43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F46E43">
        <w:rPr>
          <w:rFonts w:ascii="Book Antiqua" w:hAnsi="Book Antiqua" w:cs="Times New Roman"/>
          <w:sz w:val="20"/>
          <w:szCs w:val="20"/>
        </w:rPr>
        <w:t>,</w:t>
      </w:r>
      <w:r w:rsidR="00E46FA0" w:rsidRPr="00F46E43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F46E43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F46E43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F46E43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F46E43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F46E43">
        <w:rPr>
          <w:rFonts w:ascii="Book Antiqua" w:hAnsi="Book Antiqua" w:cs="Times New Roman"/>
          <w:sz w:val="20"/>
          <w:szCs w:val="20"/>
        </w:rPr>
        <w:t>.</w:t>
      </w:r>
    </w:p>
    <w:p w14:paraId="62734DEA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C8100D7" w14:textId="77777777" w:rsidR="004A1E28" w:rsidRPr="00F46E43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F46E43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F46E43">
        <w:rPr>
          <w:rFonts w:ascii="Book Antiqua" w:hAnsi="Book Antiqua" w:cs="Times New Roman"/>
          <w:sz w:val="20"/>
          <w:szCs w:val="20"/>
        </w:rPr>
        <w:t>them</w:t>
      </w:r>
      <w:r w:rsidR="004A1E28" w:rsidRPr="00F46E43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F46E43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F46E43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F46E43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F46E43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F46E43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F46E43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F46E43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F46E43">
        <w:rPr>
          <w:rFonts w:ascii="Book Antiqua" w:hAnsi="Book Antiqua" w:cs="Times New Roman"/>
          <w:sz w:val="20"/>
          <w:szCs w:val="20"/>
        </w:rPr>
        <w:t>.</w:t>
      </w:r>
    </w:p>
    <w:p w14:paraId="7C0A3B74" w14:textId="77777777" w:rsidR="00B82FD6" w:rsidRPr="00F46E43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F97BB04" w14:textId="77777777" w:rsidR="00B82FD6" w:rsidRPr="00F46E43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F46E43">
        <w:rPr>
          <w:rFonts w:ascii="Book Antiqua" w:hAnsi="Book Antiqua" w:cs="Times New Roman"/>
          <w:sz w:val="20"/>
          <w:szCs w:val="20"/>
        </w:rPr>
        <w:t>s-</w:t>
      </w:r>
      <w:r w:rsidRPr="00F46E43">
        <w:rPr>
          <w:rFonts w:ascii="Book Antiqua" w:hAnsi="Book Antiqua" w:cs="Times New Roman"/>
          <w:sz w:val="20"/>
          <w:szCs w:val="20"/>
        </w:rPr>
        <w:t>up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F46E43">
        <w:rPr>
          <w:rFonts w:ascii="Book Antiqua" w:hAnsi="Book Antiqua" w:cs="Times New Roman"/>
          <w:sz w:val="20"/>
          <w:szCs w:val="20"/>
        </w:rPr>
        <w:t>for</w:t>
      </w:r>
      <w:r w:rsidRPr="00F46E43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F46E43">
        <w:rPr>
          <w:rFonts w:ascii="Book Antiqua" w:hAnsi="Book Antiqua" w:cs="Times New Roman"/>
          <w:sz w:val="20"/>
          <w:szCs w:val="20"/>
        </w:rPr>
        <w:t xml:space="preserve"> / works to be</w:t>
      </w:r>
      <w:r w:rsidRPr="00F46E43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F46E43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409AF" w:rsidRDefault="00C70A0A" w:rsidP="00C70A0A">
      <w:pPr>
        <w:pStyle w:val="ListParagraph"/>
        <w:rPr>
          <w:rFonts w:ascii="Book Antiqua" w:hAnsi="Book Antiqua" w:cs="Times New Roman"/>
          <w:sz w:val="21"/>
          <w:szCs w:val="21"/>
        </w:rPr>
      </w:pPr>
    </w:p>
    <w:p w14:paraId="54497F6B" w14:textId="77777777" w:rsidR="00891CB8" w:rsidRPr="00F46E43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F46E43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891CB8" w:rsidRPr="00F46E43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F46E43">
        <w:rPr>
          <w:rFonts w:ascii="Book Antiqua" w:hAnsi="Book Antiqua" w:cs="Times New Roman"/>
          <w:sz w:val="20"/>
          <w:szCs w:val="20"/>
        </w:rPr>
        <w:t xml:space="preserve">the skills, </w:t>
      </w:r>
      <w:proofErr w:type="gramStart"/>
      <w:r w:rsidR="00891CB8" w:rsidRPr="00F46E43">
        <w:rPr>
          <w:rFonts w:ascii="Book Antiqua" w:hAnsi="Book Antiqua" w:cs="Times New Roman"/>
          <w:sz w:val="20"/>
          <w:szCs w:val="20"/>
        </w:rPr>
        <w:t>experience</w:t>
      </w:r>
      <w:proofErr w:type="gramEnd"/>
      <w:r w:rsidR="00891CB8" w:rsidRPr="00F46E43">
        <w:rPr>
          <w:rFonts w:ascii="Book Antiqua" w:hAnsi="Book Antiqua" w:cs="Times New Roman"/>
          <w:sz w:val="20"/>
          <w:szCs w:val="20"/>
        </w:rPr>
        <w:t xml:space="preserve"> and competence to work at height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F46E43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F46E43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F46E43">
        <w:rPr>
          <w:rFonts w:ascii="Book Antiqua" w:hAnsi="Book Antiqua" w:cs="Times New Roman"/>
          <w:sz w:val="20"/>
          <w:szCs w:val="20"/>
        </w:rPr>
        <w:t>medical</w:t>
      </w:r>
      <w:r w:rsidR="00A758D3" w:rsidRPr="00F46E43">
        <w:rPr>
          <w:rFonts w:ascii="Book Antiqua" w:hAnsi="Book Antiqua" w:cs="Times New Roman"/>
          <w:sz w:val="20"/>
          <w:szCs w:val="20"/>
        </w:rPr>
        <w:t>ly</w:t>
      </w:r>
      <w:r w:rsidR="00D8178E" w:rsidRPr="00F46E43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F46E43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F46E43">
        <w:rPr>
          <w:rFonts w:ascii="Book Antiqua" w:hAnsi="Book Antiqua" w:cs="Times New Roman"/>
          <w:sz w:val="20"/>
          <w:szCs w:val="20"/>
        </w:rPr>
        <w:t>are</w:t>
      </w:r>
      <w:r w:rsidR="00891CB8" w:rsidRPr="00F46E43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F46E43">
        <w:rPr>
          <w:rFonts w:ascii="Book Antiqua" w:hAnsi="Book Antiqua" w:cs="Times New Roman"/>
          <w:sz w:val="20"/>
          <w:szCs w:val="20"/>
        </w:rPr>
        <w:t>them</w:t>
      </w:r>
      <w:r w:rsidR="00891CB8" w:rsidRPr="00F46E43">
        <w:rPr>
          <w:rFonts w:ascii="Book Antiqua" w:hAnsi="Book Antiqua" w:cs="Times New Roman"/>
          <w:sz w:val="20"/>
          <w:szCs w:val="20"/>
        </w:rPr>
        <w:t>.</w:t>
      </w:r>
    </w:p>
    <w:p w14:paraId="22AA1FCA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3923BC8" w14:textId="77777777" w:rsidR="00152FCA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1164A" w:rsidRPr="00F46E43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F46E43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B1164A" w:rsidRPr="00F46E43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F46E43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0B48ECC" w14:textId="77777777" w:rsidR="009702D6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F46E43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F46E43">
        <w:rPr>
          <w:rFonts w:ascii="Book Antiqua" w:hAnsi="Book Antiqua" w:cs="Times New Roman"/>
          <w:sz w:val="20"/>
          <w:szCs w:val="20"/>
        </w:rPr>
        <w:t>working</w:t>
      </w:r>
      <w:r w:rsidR="009702D6" w:rsidRPr="00F46E43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F46E43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F46E43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F46E43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F46E43">
        <w:rPr>
          <w:rFonts w:ascii="Book Antiqua" w:hAnsi="Book Antiqua" w:cs="Times New Roman"/>
          <w:sz w:val="20"/>
          <w:szCs w:val="20"/>
        </w:rPr>
        <w:t>at</w:t>
      </w:r>
      <w:r w:rsidR="00CF1ACC" w:rsidRPr="00F46E43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F46E43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F46E43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F46E43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F46E43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F46E43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F46E43">
        <w:rPr>
          <w:rFonts w:ascii="Book Antiqua" w:hAnsi="Book Antiqua" w:cs="Times New Roman"/>
          <w:sz w:val="20"/>
          <w:szCs w:val="20"/>
        </w:rPr>
        <w:t>be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F46E43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F46E43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F46E43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F46E43">
        <w:rPr>
          <w:rFonts w:ascii="Book Antiqua" w:hAnsi="Book Antiqua" w:cs="Times New Roman"/>
          <w:sz w:val="20"/>
          <w:szCs w:val="20"/>
        </w:rPr>
        <w:t>.</w:t>
      </w:r>
    </w:p>
    <w:p w14:paraId="79D6D690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41F243D4" w14:textId="77777777" w:rsidR="00B914FF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F46E43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F46E43">
        <w:rPr>
          <w:rFonts w:ascii="Book Antiqua" w:hAnsi="Book Antiqua" w:cs="Times New Roman"/>
          <w:sz w:val="20"/>
          <w:szCs w:val="20"/>
        </w:rPr>
        <w:t>,</w:t>
      </w:r>
      <w:r w:rsidR="00B914FF" w:rsidRPr="00F46E43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F46E43">
        <w:rPr>
          <w:rFonts w:ascii="Book Antiqua" w:hAnsi="Book Antiqua" w:cs="Times New Roman"/>
          <w:sz w:val="20"/>
          <w:szCs w:val="20"/>
        </w:rPr>
        <w:t>,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F46E43">
        <w:rPr>
          <w:rFonts w:ascii="Book Antiqua" w:hAnsi="Book Antiqua" w:cs="Times New Roman"/>
          <w:sz w:val="20"/>
          <w:szCs w:val="20"/>
        </w:rPr>
        <w:t>immediately</w:t>
      </w:r>
      <w:r w:rsidR="00F149D1" w:rsidRPr="00F46E43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gramStart"/>
      <w:r w:rsidR="00F149D1" w:rsidRPr="00F46E43">
        <w:rPr>
          <w:rFonts w:ascii="Book Antiqua" w:hAnsi="Book Antiqua" w:cs="Times New Roman"/>
          <w:sz w:val="20"/>
          <w:szCs w:val="20"/>
        </w:rPr>
        <w:t>same,and</w:t>
      </w:r>
      <w:proofErr w:type="gramEnd"/>
      <w:r w:rsidR="00F149D1" w:rsidRPr="00F46E43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F46E43">
        <w:rPr>
          <w:rFonts w:ascii="Book Antiqua" w:hAnsi="Book Antiqua" w:cs="Times New Roman"/>
          <w:sz w:val="20"/>
          <w:szCs w:val="20"/>
        </w:rPr>
        <w:t>within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F46E43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0620FD0D" w14:textId="77777777" w:rsidR="00542BF7" w:rsidRPr="00F46E43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A9897D1" w14:textId="77777777" w:rsidR="0040165F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F46E43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F46E43">
        <w:rPr>
          <w:rFonts w:ascii="Book Antiqua" w:hAnsi="Book Antiqua" w:cs="Times New Roman"/>
          <w:sz w:val="20"/>
          <w:szCs w:val="20"/>
        </w:rPr>
        <w:t>,</w:t>
      </w:r>
      <w:r w:rsidR="0040165F" w:rsidRPr="00F46E43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F46E43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F46E43">
        <w:rPr>
          <w:rFonts w:ascii="Book Antiqua" w:hAnsi="Book Antiqua" w:cs="Times New Roman"/>
          <w:sz w:val="20"/>
          <w:szCs w:val="20"/>
        </w:rPr>
        <w:t>help</w:t>
      </w:r>
      <w:r w:rsidR="003E4273" w:rsidRPr="00F46E43">
        <w:rPr>
          <w:rFonts w:ascii="Book Antiqua" w:hAnsi="Book Antiqua" w:cs="Times New Roman"/>
          <w:sz w:val="20"/>
          <w:szCs w:val="20"/>
        </w:rPr>
        <w:t xml:space="preserve"> / support</w:t>
      </w:r>
      <w:r w:rsidR="00F94E46" w:rsidRPr="00F46E43">
        <w:rPr>
          <w:rFonts w:ascii="Book Antiqua" w:hAnsi="Book Antiqua" w:cs="Times New Roman"/>
          <w:sz w:val="20"/>
          <w:szCs w:val="20"/>
        </w:rPr>
        <w:t>shall be provided to the victims</w:t>
      </w:r>
      <w:r w:rsidR="004A1E28" w:rsidRPr="00F46E43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F46E43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0B04FA55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9043458" w14:textId="77777777" w:rsidR="00F94E46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F46E43">
        <w:rPr>
          <w:rFonts w:ascii="Book Antiqua" w:hAnsi="Book Antiqua" w:cs="Times New Roman"/>
          <w:sz w:val="20"/>
          <w:szCs w:val="20"/>
        </w:rPr>
        <w:t xml:space="preserve">shall </w:t>
      </w:r>
      <w:r w:rsidR="00F94E46" w:rsidRPr="00F46E43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F46E43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F46E43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F46E43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F46E43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F46E43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9F7BC6" w14:textId="77777777" w:rsidR="008E0394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F46E43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F46E43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F46E43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735C0975" w14:textId="77777777" w:rsidR="00AE29A4" w:rsidRPr="00F46E43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E3C5FD" w14:textId="77777777" w:rsidR="005139DE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F46E43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F46E43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F46E43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F46E43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r w:rsidR="005139DE" w:rsidRPr="00F46E43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F46E43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F46E43">
        <w:rPr>
          <w:rFonts w:ascii="Book Antiqua" w:hAnsi="Book Antiqua" w:cs="Times New Roman"/>
          <w:sz w:val="20"/>
          <w:szCs w:val="20"/>
        </w:rPr>
        <w:t>required.</w:t>
      </w:r>
    </w:p>
    <w:p w14:paraId="392F57BF" w14:textId="77777777" w:rsidR="00C70A0A" w:rsidRPr="00F46E43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846163F" w14:textId="77777777" w:rsidR="006423F6" w:rsidRPr="00F46E43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F46E43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F46E43">
        <w:rPr>
          <w:rFonts w:ascii="Book Antiqua" w:hAnsi="Book Antiqua" w:cs="Times New Roman"/>
          <w:sz w:val="20"/>
          <w:szCs w:val="20"/>
        </w:rPr>
        <w:t>s</w:t>
      </w:r>
      <w:r w:rsidR="006423F6" w:rsidRPr="00F46E43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F46E43">
        <w:rPr>
          <w:rFonts w:ascii="Book Antiqua" w:hAnsi="Book Antiqua" w:cs="Times New Roman"/>
          <w:sz w:val="20"/>
          <w:szCs w:val="20"/>
        </w:rPr>
        <w:t>they</w:t>
      </w:r>
      <w:r w:rsidR="006423F6" w:rsidRPr="00F46E43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F46E43">
        <w:rPr>
          <w:rFonts w:ascii="Book Antiqua" w:hAnsi="Book Antiqua" w:cs="Times New Roman"/>
          <w:sz w:val="20"/>
          <w:szCs w:val="20"/>
        </w:rPr>
        <w:t>,</w:t>
      </w:r>
      <w:r w:rsidR="006423F6" w:rsidRPr="00F46E43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F46E43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F46E43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F46E43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F46E43">
        <w:rPr>
          <w:rFonts w:ascii="Book Antiqua" w:hAnsi="Book Antiqua" w:cs="Times New Roman"/>
          <w:sz w:val="20"/>
          <w:szCs w:val="20"/>
        </w:rPr>
        <w:t>they</w:t>
      </w:r>
      <w:r w:rsidR="00B6014C" w:rsidRPr="00F46E43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F46E43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F46E43">
        <w:rPr>
          <w:rFonts w:ascii="Book Antiqua" w:hAnsi="Book Antiqua" w:cs="Times New Roman"/>
          <w:sz w:val="20"/>
          <w:szCs w:val="20"/>
        </w:rPr>
        <w:t>compensation, if any.</w:t>
      </w:r>
    </w:p>
    <w:p w14:paraId="63D06340" w14:textId="77777777" w:rsidR="00C70A0A" w:rsidRPr="009409AF" w:rsidRDefault="00C70A0A" w:rsidP="00C70A0A">
      <w:pPr>
        <w:pStyle w:val="ListParagraph"/>
        <w:rPr>
          <w:rFonts w:ascii="Book Antiqua" w:hAnsi="Book Antiqua" w:cs="Times New Roman"/>
          <w:sz w:val="21"/>
          <w:szCs w:val="21"/>
        </w:rPr>
      </w:pPr>
    </w:p>
    <w:p w14:paraId="4C7C6B76" w14:textId="77777777" w:rsidR="00C70A0A" w:rsidRPr="00F46E43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F46E43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F46E43">
        <w:rPr>
          <w:rFonts w:ascii="Book Antiqua" w:hAnsi="Book Antiqua" w:cs="Times New Roman"/>
          <w:sz w:val="20"/>
          <w:szCs w:val="20"/>
        </w:rPr>
        <w:t>s</w:t>
      </w:r>
      <w:r w:rsidR="00C70A0A" w:rsidRPr="00F46E43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F46E43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F46E43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F46E43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F46E43">
        <w:rPr>
          <w:rFonts w:ascii="Book Antiqua" w:hAnsi="Book Antiqua" w:cs="Times New Roman"/>
          <w:sz w:val="20"/>
          <w:szCs w:val="20"/>
        </w:rPr>
        <w:t>they</w:t>
      </w:r>
      <w:r w:rsidR="00C70A0A" w:rsidRPr="00F46E43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F46E43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F46E43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F46E43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F46E43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F46E43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F46E43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F46E43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F46E43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5C336635" w14:textId="77777777" w:rsidR="004D78C5" w:rsidRPr="00F46E43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AE4DF03" w14:textId="77777777" w:rsidR="002B792E" w:rsidRPr="00F46E43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F46E43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F46E43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F46E43">
        <w:rPr>
          <w:rFonts w:ascii="Book Antiqua" w:hAnsi="Book Antiqua" w:cs="Times New Roman"/>
          <w:sz w:val="20"/>
          <w:szCs w:val="20"/>
        </w:rPr>
        <w:t>to POWERGRID</w:t>
      </w:r>
      <w:r w:rsidR="00581CC7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F46E43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F46E43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F46E43">
        <w:rPr>
          <w:rFonts w:ascii="Book Antiqua" w:hAnsi="Book Antiqua" w:cs="Times New Roman"/>
          <w:sz w:val="20"/>
          <w:szCs w:val="20"/>
        </w:rPr>
        <w:t>Contractual C</w:t>
      </w:r>
      <w:r w:rsidRPr="00F46E43">
        <w:rPr>
          <w:rFonts w:ascii="Book Antiqua" w:hAnsi="Book Antiqua" w:cs="Times New Roman"/>
          <w:sz w:val="20"/>
          <w:szCs w:val="20"/>
        </w:rPr>
        <w:t>onditions</w:t>
      </w:r>
      <w:r w:rsidR="00296585" w:rsidRPr="00F46E43">
        <w:rPr>
          <w:rFonts w:ascii="Book Antiqua" w:hAnsi="Book Antiqua" w:cs="Times New Roman"/>
          <w:sz w:val="20"/>
          <w:szCs w:val="20"/>
        </w:rPr>
        <w:t>, Safety Plan</w:t>
      </w:r>
      <w:r w:rsidR="004C3D84" w:rsidRPr="00F46E43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F46E43">
        <w:rPr>
          <w:rFonts w:ascii="Book Antiqua" w:hAnsi="Book Antiqua" w:cs="Times New Roman"/>
          <w:sz w:val="20"/>
          <w:szCs w:val="20"/>
        </w:rPr>
        <w:t>and</w:t>
      </w:r>
      <w:r w:rsidR="004D78C5" w:rsidRPr="00F46E43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F46E43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F46E43">
        <w:rPr>
          <w:rFonts w:ascii="Book Antiqua" w:hAnsi="Book Antiqua" w:cs="Times New Roman"/>
          <w:sz w:val="20"/>
          <w:szCs w:val="20"/>
        </w:rPr>
        <w:t>confirm</w:t>
      </w:r>
      <w:r w:rsidRPr="00F46E43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F46E43">
        <w:rPr>
          <w:rFonts w:ascii="Book Antiqua" w:hAnsi="Book Antiqua" w:cs="Times New Roman"/>
          <w:sz w:val="20"/>
          <w:szCs w:val="20"/>
        </w:rPr>
        <w:t>.</w:t>
      </w:r>
    </w:p>
    <w:p w14:paraId="794C552C" w14:textId="77777777" w:rsidR="00CC691E" w:rsidRPr="00F46E43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F46E43">
        <w:rPr>
          <w:rFonts w:ascii="Book Antiqua" w:hAnsi="Book Antiqua" w:cs="Times New Roman"/>
          <w:b/>
          <w:sz w:val="20"/>
          <w:szCs w:val="20"/>
        </w:rPr>
        <w:lastRenderedPageBreak/>
        <w:t>Section III – Equal treatment to all Bidders / Contractors:</w:t>
      </w:r>
    </w:p>
    <w:p w14:paraId="006C6616" w14:textId="77777777" w:rsidR="00CC691E" w:rsidRPr="00F46E43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5994F916" w14:textId="77777777" w:rsidR="00A44381" w:rsidRPr="00F46E43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324A972" w14:textId="77777777" w:rsidR="00CC691E" w:rsidRPr="00F46E43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F46E43">
        <w:rPr>
          <w:rFonts w:ascii="Book Antiqua" w:hAnsi="Book Antiqua" w:cs="Times New Roman"/>
          <w:sz w:val="20"/>
          <w:szCs w:val="20"/>
        </w:rPr>
        <w:t>,</w:t>
      </w:r>
      <w:r w:rsidR="00EC4D9B" w:rsidRPr="00F46E43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F46E43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7085414B" w14:textId="77777777" w:rsidR="00881EC9" w:rsidRPr="00F46E43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F46E43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326D401" w14:textId="77777777" w:rsidR="00D577AE" w:rsidRPr="00F46E43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43A00AA5" w14:textId="77777777" w:rsidR="00AB6487" w:rsidRPr="00F46E43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F46E43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F46E43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F46E43">
        <w:rPr>
          <w:rFonts w:ascii="Book Antiqua" w:hAnsi="Book Antiqua" w:cs="Times New Roman"/>
          <w:sz w:val="20"/>
          <w:szCs w:val="20"/>
        </w:rPr>
        <w:t>,</w:t>
      </w:r>
      <w:r w:rsidRPr="00F46E43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6DC54570" w14:textId="77777777" w:rsidR="002F3596" w:rsidRPr="00F46E43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405D04D" w14:textId="77777777" w:rsidR="008B1A58" w:rsidRPr="00F46E43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F46E43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2E14E221" w14:textId="133132A0" w:rsidR="008B1A58" w:rsidRPr="00F46E43" w:rsidRDefault="00DD74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F46E43">
        <w:rPr>
          <w:rFonts w:ascii="Book Antiqua" w:hAnsi="Book Antiqua" w:cs="Times New Roman"/>
          <w:b/>
          <w:sz w:val="20"/>
          <w:szCs w:val="20"/>
        </w:rPr>
        <w:t>/Conciliation</w:t>
      </w:r>
      <w:r w:rsidRPr="00F46E43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F46E43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B8EECFD" w14:textId="77777777" w:rsidR="008B1A58" w:rsidRPr="00F46E43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F46E43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F46E43">
        <w:rPr>
          <w:rFonts w:ascii="Book Antiqua" w:hAnsi="Book Antiqua" w:cs="Times New Roman"/>
          <w:sz w:val="20"/>
          <w:szCs w:val="20"/>
        </w:rPr>
        <w:t>.</w:t>
      </w:r>
    </w:p>
    <w:p w14:paraId="45268EE2" w14:textId="77777777" w:rsidR="005F30DD" w:rsidRPr="00F46E43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344604C" w14:textId="77777777" w:rsidR="005F30DD" w:rsidRPr="00F46E43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F46E43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F46E43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F46E43">
        <w:rPr>
          <w:rFonts w:ascii="Book Antiqua" w:hAnsi="Book Antiqua" w:cs="Times New Roman"/>
          <w:sz w:val="20"/>
          <w:szCs w:val="20"/>
        </w:rPr>
        <w:t>.</w:t>
      </w:r>
    </w:p>
    <w:p w14:paraId="212F288A" w14:textId="77777777" w:rsidR="00621BD3" w:rsidRPr="00F46E43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330363" w14:textId="77777777" w:rsidR="00696FC2" w:rsidRPr="00F46E43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F46E43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4B486EBF" w14:textId="77777777" w:rsidR="00696FC2" w:rsidRPr="00F46E43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F46E43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F46E43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F46E43">
        <w:rPr>
          <w:rFonts w:ascii="Book Antiqua" w:hAnsi="Book Antiqua" w:cs="Times New Roman"/>
          <w:sz w:val="20"/>
          <w:szCs w:val="20"/>
        </w:rPr>
        <w:t>intentions</w:t>
      </w:r>
      <w:r w:rsidR="00414C24" w:rsidRPr="00F46E43">
        <w:rPr>
          <w:rFonts w:ascii="Book Antiqua" w:hAnsi="Book Antiqua" w:cs="Times New Roman"/>
          <w:sz w:val="20"/>
          <w:szCs w:val="20"/>
        </w:rPr>
        <w:t>.</w:t>
      </w:r>
    </w:p>
    <w:p w14:paraId="4A8545DE" w14:textId="77777777" w:rsidR="009409AF" w:rsidRPr="000C79CB" w:rsidRDefault="009409AF" w:rsidP="00AD4CF7">
      <w:pPr>
        <w:pStyle w:val="ListParagraph"/>
        <w:rPr>
          <w:rFonts w:ascii="Book Antiqua" w:hAnsi="Book Antiqua" w:cs="Times New Roman"/>
        </w:rPr>
      </w:pPr>
    </w:p>
    <w:p w14:paraId="488431FE" w14:textId="44AAB266" w:rsidR="00AD4CF7" w:rsidRPr="009409AF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(Signature)______________________________    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_____________</w:t>
      </w:r>
    </w:p>
    <w:p w14:paraId="49E26ABA" w14:textId="77777777" w:rsidR="00AD41A7" w:rsidRPr="009409AF" w:rsidRDefault="00AD41A7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127EB23F" w14:textId="6012BCD0" w:rsidR="00C96F81" w:rsidRPr="009409AF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9409AF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9409AF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9409AF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2188CD9E" w14:textId="77777777" w:rsidR="009F5BE0" w:rsidRPr="009409AF" w:rsidRDefault="009F5BE0" w:rsidP="00C96F81">
      <w:pPr>
        <w:contextualSpacing/>
        <w:jc w:val="both"/>
        <w:rPr>
          <w:rFonts w:ascii="Book Antiqua" w:hAnsi="Book Antiqua" w:cs="Times New Roman"/>
          <w:b/>
          <w:sz w:val="2"/>
          <w:szCs w:val="2"/>
        </w:rPr>
      </w:pPr>
    </w:p>
    <w:p w14:paraId="1844D8C1" w14:textId="24F95F83" w:rsidR="00C96F81" w:rsidRPr="009409AF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ab/>
      </w:r>
      <w:r w:rsidR="009409AF">
        <w:rPr>
          <w:rFonts w:ascii="Book Antiqua" w:hAnsi="Book Antiqua" w:cs="Times New Roman"/>
          <w:b/>
          <w:sz w:val="20"/>
          <w:szCs w:val="20"/>
        </w:rPr>
        <w:tab/>
      </w:r>
      <w:r w:rsidRPr="009409AF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43C19FD" w14:textId="77777777" w:rsidR="009A07FC" w:rsidRPr="009409AF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0BDC964" w14:textId="77777777" w:rsidR="00BE23CA" w:rsidRPr="009409AF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7BE3C9EE" w14:textId="77777777" w:rsidR="009F5BE0" w:rsidRPr="009409AF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6BB0CE0" w14:textId="77777777" w:rsidR="00BE23CA" w:rsidRPr="009409AF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9409AF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28E1BD60" w14:textId="77777777" w:rsidR="002B13B3" w:rsidRPr="009409AF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9409AF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9409AF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3FDBC746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44B4683E" w14:textId="77777777" w:rsidR="00E05640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9409AF">
        <w:rPr>
          <w:rFonts w:ascii="Book Antiqua" w:hAnsi="Book Antiqua" w:cs="Times New Roman"/>
          <w:sz w:val="20"/>
          <w:szCs w:val="20"/>
        </w:rPr>
        <w:t>__</w:t>
      </w:r>
      <w:r w:rsidRPr="009409AF">
        <w:rPr>
          <w:rFonts w:ascii="Book Antiqua" w:hAnsi="Book Antiqua" w:cs="Times New Roman"/>
          <w:sz w:val="20"/>
          <w:szCs w:val="20"/>
        </w:rPr>
        <w:t>_____________</w:t>
      </w:r>
    </w:p>
    <w:p w14:paraId="76BA7424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____________</w:t>
      </w:r>
    </w:p>
    <w:p w14:paraId="19431018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24ED4E42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33B8BDDE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9409AF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9409AF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55E13878" w14:textId="77777777" w:rsidR="00CA668D" w:rsidRPr="009409AF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9409AF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</w:t>
      </w:r>
    </w:p>
    <w:p w14:paraId="06E4D870" w14:textId="77777777" w:rsidR="00CA668D" w:rsidRPr="000C79C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9409AF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9409AF">
        <w:rPr>
          <w:rFonts w:ascii="Book Antiqua" w:hAnsi="Book Antiqua" w:cs="Times New Roman"/>
          <w:sz w:val="20"/>
          <w:szCs w:val="20"/>
        </w:rPr>
        <w:t>_</w:t>
      </w:r>
      <w:r w:rsidRPr="009409AF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0C79CB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9258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Adil Iqbal Khan {आदिल इकबाल खान}</cp:lastModifiedBy>
  <cp:revision>34</cp:revision>
  <cp:lastPrinted>2019-09-09T10:19:00Z</cp:lastPrinted>
  <dcterms:created xsi:type="dcterms:W3CDTF">2019-09-05T03:43:00Z</dcterms:created>
  <dcterms:modified xsi:type="dcterms:W3CDTF">2024-04-25T10:32:00Z</dcterms:modified>
</cp:coreProperties>
</file>